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7" w:rsidRDefault="006D53F7" w:rsidP="006D53F7">
      <w:pPr>
        <w:pStyle w:val="Ttulo2"/>
        <w:numPr>
          <w:ilvl w:val="0"/>
          <w:numId w:val="1"/>
        </w:numPr>
        <w:spacing w:before="240" w:after="0"/>
      </w:pPr>
      <w:proofErr w:type="gramStart"/>
      <w:r>
        <w:t>Vinde</w:t>
      </w:r>
      <w:proofErr w:type="gramEnd"/>
      <w:r>
        <w:t>, Senhor Jesus</w:t>
      </w:r>
    </w:p>
    <w:p w:rsidR="006D53F7" w:rsidRDefault="006D53F7" w:rsidP="006D53F7">
      <w:hyperlink r:id="rId6" w:history="1">
        <w:r w:rsidRPr="000345D5">
          <w:rPr>
            <w:rStyle w:val="Hyperlink"/>
          </w:rPr>
          <w:t>https://www.youtube.com/watch?v=BPnsrDxNxeI</w:t>
        </w:r>
      </w:hyperlink>
    </w:p>
    <w:p w:rsidR="006D53F7" w:rsidRDefault="006D53F7" w:rsidP="006D53F7">
      <w:pPr>
        <w:pStyle w:val="Ttulo2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Kyrie </w:t>
      </w:r>
      <w:proofErr w:type="spellStart"/>
      <w:r>
        <w:rPr>
          <w:rFonts w:eastAsiaTheme="minorHAnsi"/>
        </w:rPr>
        <w:t>eleison</w:t>
      </w:r>
      <w:proofErr w:type="spellEnd"/>
      <w:r>
        <w:rPr>
          <w:rFonts w:eastAsiaTheme="minorHAnsi"/>
        </w:rPr>
        <w:t xml:space="preserve"> JMJ</w:t>
      </w:r>
    </w:p>
    <w:p w:rsidR="006D53F7" w:rsidRPr="006D53F7" w:rsidRDefault="006D53F7" w:rsidP="006D53F7">
      <w:proofErr w:type="gramStart"/>
      <w:r w:rsidRPr="006D53F7">
        <w:t>https</w:t>
      </w:r>
      <w:proofErr w:type="gramEnd"/>
      <w:r w:rsidRPr="006D53F7">
        <w:t>://www.youtube.com/watch?v=</w:t>
      </w:r>
      <w:proofErr w:type="gramStart"/>
      <w:r w:rsidRPr="006D53F7">
        <w:t>jSdHiIzIZ1M</w:t>
      </w:r>
      <w:proofErr w:type="gramEnd"/>
    </w:p>
    <w:p w:rsidR="006D53F7" w:rsidRDefault="006D53F7" w:rsidP="006D53F7">
      <w:pPr>
        <w:pStyle w:val="Ttulo2"/>
        <w:numPr>
          <w:ilvl w:val="0"/>
          <w:numId w:val="1"/>
        </w:numPr>
        <w:spacing w:before="240" w:after="0"/>
      </w:pPr>
      <w:proofErr w:type="gramStart"/>
      <w:r>
        <w:t>Pão e Vinho apresentamos</w:t>
      </w:r>
      <w:proofErr w:type="gramEnd"/>
      <w:r>
        <w:t xml:space="preserve"> com louvor</w:t>
      </w:r>
    </w:p>
    <w:p w:rsidR="006D53F7" w:rsidRPr="006D53F7" w:rsidRDefault="006D53F7" w:rsidP="006D53F7">
      <w:hyperlink r:id="rId7" w:history="1">
        <w:r w:rsidRPr="000345D5">
          <w:rPr>
            <w:rStyle w:val="Hyperlink"/>
          </w:rPr>
          <w:t>https://www.youtube.com/watch?v=nJvQyERTkrE</w:t>
        </w:r>
      </w:hyperlink>
    </w:p>
    <w:p w:rsidR="006D53F7" w:rsidRDefault="006D53F7" w:rsidP="006D53F7">
      <w:pPr>
        <w:pStyle w:val="Ttulo2"/>
        <w:numPr>
          <w:ilvl w:val="0"/>
          <w:numId w:val="1"/>
        </w:numPr>
        <w:spacing w:before="240" w:after="0"/>
      </w:pPr>
      <w:r>
        <w:t>Vem ó Senhor com o teu povo caminhar</w:t>
      </w:r>
    </w:p>
    <w:p w:rsidR="006D53F7" w:rsidRDefault="006D53F7" w:rsidP="006D53F7">
      <w:hyperlink r:id="rId8" w:history="1">
        <w:r w:rsidRPr="000345D5">
          <w:rPr>
            <w:rStyle w:val="Hyperlink"/>
          </w:rPr>
          <w:t>https://www.youtube.com/watch?v=uceRAnHpSDI</w:t>
        </w:r>
      </w:hyperlink>
    </w:p>
    <w:p w:rsidR="006D53F7" w:rsidRDefault="006D53F7" w:rsidP="006D53F7">
      <w:pPr>
        <w:pStyle w:val="Ttulo2"/>
        <w:numPr>
          <w:ilvl w:val="0"/>
          <w:numId w:val="1"/>
        </w:numPr>
      </w:pPr>
      <w:r>
        <w:t>Cantar a beleza da vida</w:t>
      </w:r>
    </w:p>
    <w:p w:rsidR="006D53F7" w:rsidRPr="006D53F7" w:rsidRDefault="006D53F7" w:rsidP="006D53F7">
      <w:proofErr w:type="gramStart"/>
      <w:r w:rsidRPr="006D53F7">
        <w:t>https</w:t>
      </w:r>
      <w:proofErr w:type="gramEnd"/>
      <w:r w:rsidRPr="006D53F7">
        <w:t>://www.youtube.com/watch?v=Cdl3i-</w:t>
      </w:r>
      <w:proofErr w:type="gramStart"/>
      <w:r w:rsidRPr="006D53F7">
        <w:t>ehkfY</w:t>
      </w:r>
      <w:proofErr w:type="gramEnd"/>
    </w:p>
    <w:p w:rsidR="006D53F7" w:rsidRDefault="006D53F7" w:rsidP="006D53F7">
      <w:pPr>
        <w:pStyle w:val="Ttulo2"/>
        <w:numPr>
          <w:ilvl w:val="0"/>
          <w:numId w:val="1"/>
        </w:numPr>
      </w:pPr>
      <w:r>
        <w:t>Maria de Nazaré</w:t>
      </w:r>
    </w:p>
    <w:p w:rsidR="006D53F7" w:rsidRPr="006D53F7" w:rsidRDefault="006D53F7" w:rsidP="006D53F7">
      <w:proofErr w:type="gramStart"/>
      <w:r w:rsidRPr="006D53F7">
        <w:t>https</w:t>
      </w:r>
      <w:proofErr w:type="gramEnd"/>
      <w:r w:rsidRPr="006D53F7">
        <w:t>://www.youtube.com/watch?v=s7oUnm8nDew</w:t>
      </w:r>
      <w:bookmarkStart w:id="0" w:name="_GoBack"/>
      <w:bookmarkEnd w:id="0"/>
    </w:p>
    <w:p w:rsidR="006D53F7" w:rsidRDefault="006D53F7" w:rsidP="006D53F7"/>
    <w:sectPr w:rsidR="006D5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4D2"/>
    <w:multiLevelType w:val="hybridMultilevel"/>
    <w:tmpl w:val="C4B84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2FE5"/>
    <w:multiLevelType w:val="hybridMultilevel"/>
    <w:tmpl w:val="A6C666C4"/>
    <w:lvl w:ilvl="0" w:tplc="87B23A6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2613"/>
    <w:multiLevelType w:val="hybridMultilevel"/>
    <w:tmpl w:val="FD2651E8"/>
    <w:lvl w:ilvl="0" w:tplc="30BE5114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B"/>
    <w:rsid w:val="001419EF"/>
    <w:rsid w:val="001733AB"/>
    <w:rsid w:val="0017725B"/>
    <w:rsid w:val="006D53F7"/>
    <w:rsid w:val="009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F7"/>
    <w:pPr>
      <w:spacing w:after="3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725B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72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725B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72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725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725B"/>
    <w:rPr>
      <w:rFonts w:ascii="Arial" w:eastAsiaTheme="majorEastAsia" w:hAnsi="Arial" w:cstheme="majorBidi"/>
      <w:b/>
      <w:bCs/>
      <w:i/>
      <w:iCs/>
      <w:color w:val="000000" w:themeColor="text1"/>
      <w:sz w:val="36"/>
    </w:rPr>
  </w:style>
  <w:style w:type="paragraph" w:styleId="Citao">
    <w:name w:val="Quote"/>
    <w:basedOn w:val="Normal"/>
    <w:next w:val="Normal"/>
    <w:link w:val="CitaoChar"/>
    <w:uiPriority w:val="29"/>
    <w:qFormat/>
    <w:rsid w:val="001419EF"/>
    <w:pPr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419EF"/>
    <w:rPr>
      <w:rFonts w:ascii="Times New Roman" w:hAnsi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6D53F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D53F7"/>
    <w:rPr>
      <w:b/>
      <w:bCs/>
    </w:rPr>
  </w:style>
  <w:style w:type="character" w:styleId="Hyperlink">
    <w:name w:val="Hyperlink"/>
    <w:basedOn w:val="Fontepargpadro"/>
    <w:uiPriority w:val="99"/>
    <w:unhideWhenUsed/>
    <w:rsid w:val="006D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F7"/>
    <w:pPr>
      <w:spacing w:after="3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725B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72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725B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725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725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725B"/>
    <w:rPr>
      <w:rFonts w:ascii="Arial" w:eastAsiaTheme="majorEastAsia" w:hAnsi="Arial" w:cstheme="majorBidi"/>
      <w:b/>
      <w:bCs/>
      <w:i/>
      <w:iCs/>
      <w:color w:val="000000" w:themeColor="text1"/>
      <w:sz w:val="36"/>
    </w:rPr>
  </w:style>
  <w:style w:type="paragraph" w:styleId="Citao">
    <w:name w:val="Quote"/>
    <w:basedOn w:val="Normal"/>
    <w:next w:val="Normal"/>
    <w:link w:val="CitaoChar"/>
    <w:uiPriority w:val="29"/>
    <w:qFormat/>
    <w:rsid w:val="001419EF"/>
    <w:pPr>
      <w:ind w:lef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419EF"/>
    <w:rPr>
      <w:rFonts w:ascii="Times New Roman" w:hAnsi="Times New Roman"/>
      <w:i/>
      <w:iCs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6D53F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D53F7"/>
    <w:rPr>
      <w:b/>
      <w:bCs/>
    </w:rPr>
  </w:style>
  <w:style w:type="character" w:styleId="Hyperlink">
    <w:name w:val="Hyperlink"/>
    <w:basedOn w:val="Fontepargpadro"/>
    <w:uiPriority w:val="99"/>
    <w:unhideWhenUsed/>
    <w:rsid w:val="006D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eRAnHpS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JvQyERTk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nsrDxNx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dc:description/>
  <cp:lastModifiedBy>Assis</cp:lastModifiedBy>
  <cp:revision>2</cp:revision>
  <dcterms:created xsi:type="dcterms:W3CDTF">2018-12-01T02:53:00Z</dcterms:created>
  <dcterms:modified xsi:type="dcterms:W3CDTF">2018-12-01T02:58:00Z</dcterms:modified>
</cp:coreProperties>
</file>